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OBEC      R Y B N Í K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  <w:r>
        <w:rPr>
          <w:sz w:val="22"/>
          <w:szCs w:val="22"/>
        </w:rPr>
        <w:t xml:space="preserve">    </w:t>
      </w:r>
      <w:r>
        <w:rPr>
          <w:szCs w:val="22"/>
        </w:rPr>
        <w:t>Číslo sp.:731/2019                                                                               V  Rybníku dňa 14.10.2019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  <w:r>
        <w:rPr>
          <w:szCs w:val="22"/>
        </w:rPr>
        <w:t xml:space="preserve">    Ev.č.SOcÚ: 950/2019/OP-</w:t>
      </w:r>
      <w:proofErr w:type="spellStart"/>
      <w:r>
        <w:rPr>
          <w:szCs w:val="22"/>
        </w:rPr>
        <w:t>Mz</w:t>
      </w:r>
      <w:proofErr w:type="spellEnd"/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Titl.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Ing.</w:t>
      </w:r>
      <w:r w:rsidR="006D618B">
        <w:rPr>
          <w:szCs w:val="22"/>
        </w:rPr>
        <w:t xml:space="preserve"> </w:t>
      </w:r>
      <w:r>
        <w:rPr>
          <w:szCs w:val="22"/>
        </w:rPr>
        <w:t>Erik Kúdela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Zemianska ul.č.167/1                                                                          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  <w:r>
        <w:rPr>
          <w:szCs w:val="22"/>
        </w:rPr>
        <w:t xml:space="preserve">                                                                                           </w:t>
      </w:r>
      <w:r w:rsidR="006D618B">
        <w:rPr>
          <w:szCs w:val="22"/>
        </w:rPr>
        <w:t xml:space="preserve">            </w:t>
      </w:r>
      <w:r>
        <w:rPr>
          <w:szCs w:val="22"/>
        </w:rPr>
        <w:t xml:space="preserve"> 935 23 Rybník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 w:val="22"/>
          <w:szCs w:val="22"/>
        </w:rPr>
      </w:pPr>
      <w:bookmarkStart w:id="0" w:name="_GoBack"/>
      <w:bookmarkEnd w:id="0"/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 w:val="22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 w:val="22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 w:val="22"/>
          <w:szCs w:val="22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  <w:r>
        <w:t xml:space="preserve">   Vec: </w:t>
      </w:r>
      <w:r>
        <w:rPr>
          <w:b/>
          <w:bCs/>
        </w:rPr>
        <w:t>Oznámenie o začatí konania</w:t>
      </w:r>
      <w:r>
        <w:t>.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  <w:r>
        <w:t xml:space="preserve">           __________________________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6D618B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kern w:val="28"/>
        </w:rPr>
      </w:pPr>
      <w:r>
        <w:t xml:space="preserve">       Obec Rybník v zastúpení starostom obce ako miestne a vecne príslušný správny orgán podľa §13, ods.4 a §27 zákona číslo 369/1990 Zb.o obecnom zriadení v znení neskorších predpisov, §5 a §6 zákona číslo 71/1967 Zb.o správnom konaní(správny poriadok) v znení neskorších predpisov a podľa §69 ods.1, písm. a) zákona číslo 543/2002 Z.</w:t>
      </w:r>
      <w:r w:rsidR="006D618B">
        <w:t xml:space="preserve"> </w:t>
      </w:r>
      <w:r>
        <w:t>z.</w:t>
      </w:r>
      <w:r w:rsidR="006D618B">
        <w:t xml:space="preserve"> </w:t>
      </w:r>
      <w:r>
        <w:t>o ochrane prírody a krajiny v znení neskorších predpisov ako príslušný orgán štátnej správy v prvom stupni vo veciach ochrany prírody podľa §2, písm f), zákona číslo 416/2001Z.z. o prechode niektorých pôsobností z orgánov štátnej správy na obce a vyššie územné celky</w:t>
      </w:r>
    </w:p>
    <w:p w:rsidR="00361CB1" w:rsidRDefault="00361CB1" w:rsidP="006D618B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b/>
          <w:bCs/>
          <w:kern w:val="28"/>
        </w:rPr>
      </w:pPr>
      <w:r>
        <w:rPr>
          <w:b/>
          <w:bCs/>
        </w:rPr>
        <w:t xml:space="preserve">                                                  začína správne konanie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b/>
          <w:bCs/>
          <w:kern w:val="28"/>
        </w:rPr>
      </w:pPr>
    </w:p>
    <w:p w:rsidR="00361CB1" w:rsidRDefault="00361CB1" w:rsidP="006D618B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kern w:val="28"/>
        </w:rPr>
      </w:pPr>
      <w:r>
        <w:rPr>
          <w:b/>
          <w:bCs/>
        </w:rPr>
        <w:t xml:space="preserve">   </w:t>
      </w:r>
      <w:r>
        <w:t>vo veci výrubu drevín druhu</w:t>
      </w:r>
      <w:r w:rsidR="006D618B">
        <w:t xml:space="preserve"> </w:t>
      </w:r>
      <w:r>
        <w:t>- 1 ks orech s obvodom kmeňa vo výške 130 cm, 130 cm a 2 ks smrek</w:t>
      </w:r>
      <w:r w:rsidRPr="00361CB1">
        <w:t xml:space="preserve"> </w:t>
      </w:r>
      <w:r>
        <w:t>s obvodom kmeňa vo výške 130 cm,105 a 135 cm podľa žiadosti Ing.</w:t>
      </w:r>
      <w:r w:rsidR="006D618B">
        <w:t xml:space="preserve"> </w:t>
      </w:r>
      <w:r>
        <w:t>Erika Kúdelu bytom Zemianska č167/1, 935 23 Rybník zo dňa 2.10.2019,  rastúce na parc.čísle: 481/3-zastavané plochy a nádvoria a 480/3 záhrady v k.ú. Rybník, v zastavanom území obce.</w:t>
      </w:r>
    </w:p>
    <w:p w:rsidR="00361CB1" w:rsidRDefault="00361CB1" w:rsidP="006D618B">
      <w:pPr>
        <w:widowControl w:val="0"/>
        <w:overflowPunct w:val="0"/>
        <w:autoSpaceDE w:val="0"/>
        <w:autoSpaceDN w:val="0"/>
        <w:adjustRightInd w:val="0"/>
        <w:ind w:right="102"/>
        <w:jc w:val="both"/>
      </w:pPr>
      <w:r>
        <w:t xml:space="preserve">     V súlade so zákonom číslo 71/1967 Zb. o správnom konaní, §18 ods.1-3 a §21 ods.1 zvoláva </w:t>
      </w:r>
    </w:p>
    <w:p w:rsidR="00361CB1" w:rsidRDefault="00361CB1" w:rsidP="006D618B">
      <w:pPr>
        <w:widowControl w:val="0"/>
        <w:overflowPunct w:val="0"/>
        <w:autoSpaceDE w:val="0"/>
        <w:autoSpaceDN w:val="0"/>
        <w:adjustRightInd w:val="0"/>
        <w:ind w:right="102"/>
        <w:jc w:val="both"/>
        <w:rPr>
          <w:kern w:val="28"/>
        </w:rPr>
      </w:pPr>
      <w:r>
        <w:t xml:space="preserve">ústne pojednávanie spojené s miestnou obhliadkou na deň 24.10.2019 o 11 </w:t>
      </w:r>
      <w:r w:rsidR="005611D2">
        <w:rPr>
          <w:vertAlign w:val="superscript"/>
        </w:rPr>
        <w:t>0</w:t>
      </w:r>
      <w:r>
        <w:rPr>
          <w:vertAlign w:val="superscript"/>
        </w:rPr>
        <w:t xml:space="preserve">0 </w:t>
      </w:r>
      <w:r>
        <w:t xml:space="preserve">hod.  na obecnom úrade v Rybníku.  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  <w:r>
        <w:rPr>
          <w:kern w:val="28"/>
        </w:rPr>
        <w:t xml:space="preserve">     </w:t>
      </w:r>
      <w:r>
        <w:t>V zmysle §82 ods.7 zákona č.543/2002 Z.z. je lehota na prihlásenie účastníkov konania podľa ods.3 – 6 pracovných dní.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  <w:r>
        <w:t xml:space="preserve">                                                                                                  Ing. Daniela Trňanová   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  <w:r>
        <w:t xml:space="preserve">                                                                                                        starostka obce</w:t>
      </w: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</w:rPr>
      </w:pPr>
    </w:p>
    <w:p w:rsidR="00361CB1" w:rsidRDefault="00361CB1" w:rsidP="00361CB1">
      <w:pPr>
        <w:widowControl w:val="0"/>
        <w:overflowPunct w:val="0"/>
        <w:autoSpaceDE w:val="0"/>
        <w:autoSpaceDN w:val="0"/>
        <w:adjustRightInd w:val="0"/>
        <w:ind w:right="102"/>
        <w:rPr>
          <w:kern w:val="28"/>
          <w:szCs w:val="22"/>
        </w:rPr>
      </w:pPr>
      <w:r>
        <w:rPr>
          <w:sz w:val="22"/>
          <w:szCs w:val="22"/>
        </w:rPr>
        <w:t xml:space="preserve">  </w:t>
      </w:r>
      <w:r>
        <w:rPr>
          <w:szCs w:val="22"/>
        </w:rPr>
        <w:t xml:space="preserve">Doručí sa: 1. </w:t>
      </w:r>
      <w:proofErr w:type="spellStart"/>
      <w:r w:rsidR="00111838">
        <w:rPr>
          <w:szCs w:val="22"/>
        </w:rPr>
        <w:t>Ing.Erik</w:t>
      </w:r>
      <w:proofErr w:type="spellEnd"/>
      <w:r w:rsidR="00111838">
        <w:rPr>
          <w:szCs w:val="22"/>
        </w:rPr>
        <w:t xml:space="preserve"> Kúdela,</w:t>
      </w:r>
      <w:r w:rsidR="00111838" w:rsidRPr="00111838">
        <w:t xml:space="preserve"> </w:t>
      </w:r>
      <w:r w:rsidR="00111838">
        <w:t>Zemianska č167/1</w:t>
      </w:r>
      <w:r>
        <w:t>, 935 23 Rybník</w:t>
      </w:r>
    </w:p>
    <w:p w:rsidR="00FD05DD" w:rsidRDefault="00361CB1" w:rsidP="00111838">
      <w:pPr>
        <w:widowControl w:val="0"/>
        <w:overflowPunct w:val="0"/>
        <w:autoSpaceDE w:val="0"/>
        <w:autoSpaceDN w:val="0"/>
        <w:adjustRightInd w:val="0"/>
        <w:ind w:right="102"/>
      </w:pPr>
      <w:r>
        <w:rPr>
          <w:szCs w:val="22"/>
        </w:rPr>
        <w:t xml:space="preserve">                   2. co-spis    </w:t>
      </w:r>
    </w:p>
    <w:sectPr w:rsidR="00FD05DD" w:rsidSect="00FE0298">
      <w:pgSz w:w="11906" w:h="16838"/>
      <w:pgMar w:top="1418" w:right="851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298"/>
    <w:rsid w:val="000C44EE"/>
    <w:rsid w:val="00104B01"/>
    <w:rsid w:val="00111838"/>
    <w:rsid w:val="001453C2"/>
    <w:rsid w:val="001A465B"/>
    <w:rsid w:val="001D0486"/>
    <w:rsid w:val="00230D7D"/>
    <w:rsid w:val="002345F5"/>
    <w:rsid w:val="00243B75"/>
    <w:rsid w:val="002479CE"/>
    <w:rsid w:val="00277568"/>
    <w:rsid w:val="002F30DE"/>
    <w:rsid w:val="002F33BF"/>
    <w:rsid w:val="0030240D"/>
    <w:rsid w:val="00307601"/>
    <w:rsid w:val="003572EF"/>
    <w:rsid w:val="00361CB1"/>
    <w:rsid w:val="003807B8"/>
    <w:rsid w:val="003C0C5F"/>
    <w:rsid w:val="003E0E6B"/>
    <w:rsid w:val="003E3B40"/>
    <w:rsid w:val="00427B6B"/>
    <w:rsid w:val="004E77C7"/>
    <w:rsid w:val="004F406F"/>
    <w:rsid w:val="0051473C"/>
    <w:rsid w:val="005611D2"/>
    <w:rsid w:val="005A16E6"/>
    <w:rsid w:val="005B225C"/>
    <w:rsid w:val="005D286A"/>
    <w:rsid w:val="005D7F23"/>
    <w:rsid w:val="005F535C"/>
    <w:rsid w:val="00604612"/>
    <w:rsid w:val="00677F69"/>
    <w:rsid w:val="00686082"/>
    <w:rsid w:val="00692B60"/>
    <w:rsid w:val="006C227D"/>
    <w:rsid w:val="006C71DD"/>
    <w:rsid w:val="006D618B"/>
    <w:rsid w:val="00713779"/>
    <w:rsid w:val="007D4E9F"/>
    <w:rsid w:val="007D6502"/>
    <w:rsid w:val="007E2046"/>
    <w:rsid w:val="00807ED9"/>
    <w:rsid w:val="00812CB9"/>
    <w:rsid w:val="008477AB"/>
    <w:rsid w:val="008555EB"/>
    <w:rsid w:val="00883B3C"/>
    <w:rsid w:val="008D64A7"/>
    <w:rsid w:val="008F7CB5"/>
    <w:rsid w:val="00917EDF"/>
    <w:rsid w:val="009443BB"/>
    <w:rsid w:val="00964BBE"/>
    <w:rsid w:val="009962AF"/>
    <w:rsid w:val="009B1D7F"/>
    <w:rsid w:val="009B288D"/>
    <w:rsid w:val="009D1A35"/>
    <w:rsid w:val="00A22A14"/>
    <w:rsid w:val="00A350AE"/>
    <w:rsid w:val="00A509DD"/>
    <w:rsid w:val="00A766F5"/>
    <w:rsid w:val="00A84F71"/>
    <w:rsid w:val="00A90FBA"/>
    <w:rsid w:val="00AA7D92"/>
    <w:rsid w:val="00AC5D28"/>
    <w:rsid w:val="00B05D36"/>
    <w:rsid w:val="00B100F0"/>
    <w:rsid w:val="00BB77B4"/>
    <w:rsid w:val="00BC2E68"/>
    <w:rsid w:val="00BD7125"/>
    <w:rsid w:val="00BE0261"/>
    <w:rsid w:val="00BF51BB"/>
    <w:rsid w:val="00C01CEA"/>
    <w:rsid w:val="00C406EF"/>
    <w:rsid w:val="00C50981"/>
    <w:rsid w:val="00CA2D82"/>
    <w:rsid w:val="00CB5325"/>
    <w:rsid w:val="00DA3DCB"/>
    <w:rsid w:val="00E23970"/>
    <w:rsid w:val="00EB68F9"/>
    <w:rsid w:val="00EC0DFB"/>
    <w:rsid w:val="00EC3936"/>
    <w:rsid w:val="00EF0F7F"/>
    <w:rsid w:val="00F22A67"/>
    <w:rsid w:val="00F344E7"/>
    <w:rsid w:val="00F36352"/>
    <w:rsid w:val="00FD05DD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7B26"/>
  <w15:docId w15:val="{53CEA434-F7C0-4B88-944A-5675D94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6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Smadisova</cp:lastModifiedBy>
  <cp:revision>2</cp:revision>
  <dcterms:created xsi:type="dcterms:W3CDTF">2019-10-14T14:05:00Z</dcterms:created>
  <dcterms:modified xsi:type="dcterms:W3CDTF">2019-10-14T14:05:00Z</dcterms:modified>
</cp:coreProperties>
</file>